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4E" w:rsidRDefault="00C55C4E" w:rsidP="008C7415"/>
    <w:p w:rsidR="00A75221" w:rsidRDefault="00A75221" w:rsidP="00A75221">
      <w:pPr>
        <w:jc w:val="right"/>
      </w:pPr>
      <w:r>
        <w:t>Утвержд</w:t>
      </w:r>
      <w:r w:rsidR="000F19E1">
        <w:t>ен приказом от 09.01.2025г. № 2</w:t>
      </w:r>
      <w:r>
        <w:t>-П</w:t>
      </w:r>
    </w:p>
    <w:p w:rsidR="00A75221" w:rsidRDefault="00A75221" w:rsidP="00A75221">
      <w:pPr>
        <w:jc w:val="right"/>
      </w:pPr>
    </w:p>
    <w:p w:rsidR="00C72C7A" w:rsidRDefault="00C72C7A" w:rsidP="007C36DC">
      <w:pPr>
        <w:jc w:val="center"/>
        <w:rPr>
          <w:b/>
        </w:rPr>
      </w:pPr>
    </w:p>
    <w:p w:rsidR="00C72C7A" w:rsidRDefault="00C72C7A" w:rsidP="007C36DC">
      <w:pPr>
        <w:jc w:val="center"/>
        <w:rPr>
          <w:b/>
        </w:rPr>
      </w:pPr>
    </w:p>
    <w:p w:rsidR="00A75221" w:rsidRDefault="00A75221" w:rsidP="007C36DC">
      <w:pPr>
        <w:jc w:val="center"/>
        <w:rPr>
          <w:b/>
        </w:rPr>
      </w:pPr>
      <w:r>
        <w:rPr>
          <w:b/>
        </w:rPr>
        <w:t xml:space="preserve">План мероприятий по обеспечению </w:t>
      </w:r>
      <w:r w:rsidR="00800A03">
        <w:rPr>
          <w:b/>
        </w:rPr>
        <w:t>антитеррористической</w:t>
      </w:r>
      <w:r>
        <w:rPr>
          <w:b/>
        </w:rPr>
        <w:t xml:space="preserve"> защищенности </w:t>
      </w:r>
    </w:p>
    <w:p w:rsidR="007C36DC" w:rsidRDefault="007C36DC" w:rsidP="007C36DC">
      <w:pPr>
        <w:jc w:val="center"/>
        <w:rPr>
          <w:b/>
        </w:rPr>
      </w:pPr>
      <w:r>
        <w:rPr>
          <w:b/>
        </w:rPr>
        <w:t>МКУК «Невский СКЦ»</w:t>
      </w:r>
      <w:r w:rsidR="000F19E1">
        <w:rPr>
          <w:b/>
        </w:rPr>
        <w:t xml:space="preserve"> на 2025</w:t>
      </w:r>
      <w:r w:rsidR="003B5490">
        <w:rPr>
          <w:b/>
        </w:rPr>
        <w:t>год</w:t>
      </w:r>
    </w:p>
    <w:p w:rsidR="008C7415" w:rsidRPr="008C7415" w:rsidRDefault="008C7415">
      <w:pPr>
        <w:jc w:val="center"/>
        <w:rPr>
          <w:b/>
        </w:rPr>
      </w:pPr>
    </w:p>
    <w:p w:rsidR="00C72C7A" w:rsidRDefault="00837598" w:rsidP="00837598">
      <w:r>
        <w:t xml:space="preserve"> </w:t>
      </w:r>
    </w:p>
    <w:p w:rsidR="00C72C7A" w:rsidRDefault="00C72C7A" w:rsidP="00837598"/>
    <w:p w:rsidR="00C72C7A" w:rsidRDefault="00C72C7A" w:rsidP="00837598"/>
    <w:p w:rsidR="007C36DC" w:rsidRDefault="001E3ECA" w:rsidP="00837598">
      <w:r w:rsidRPr="007C36DC">
        <w:rPr>
          <w:b/>
        </w:rPr>
        <w:t xml:space="preserve">Сведение </w:t>
      </w:r>
      <w:proofErr w:type="gramStart"/>
      <w:r w:rsidRPr="007C36DC">
        <w:rPr>
          <w:b/>
        </w:rPr>
        <w:t>о</w:t>
      </w:r>
      <w:proofErr w:type="gramEnd"/>
      <w:r w:rsidRPr="007C36DC">
        <w:rPr>
          <w:b/>
        </w:rPr>
        <w:t xml:space="preserve"> объекте культуры</w:t>
      </w:r>
      <w:r w:rsidR="00837598" w:rsidRPr="007C36DC">
        <w:rPr>
          <w:b/>
        </w:rPr>
        <w:t>:</w:t>
      </w:r>
      <w:r w:rsidR="00837598">
        <w:t xml:space="preserve"> </w:t>
      </w:r>
    </w:p>
    <w:p w:rsidR="007848D8" w:rsidRDefault="00837598" w:rsidP="00837598">
      <w:r>
        <w:t xml:space="preserve">Объекту присвоена третья категория опасности, </w:t>
      </w:r>
      <w:proofErr w:type="gramStart"/>
      <w:r>
        <w:t>согласно паспорта</w:t>
      </w:r>
      <w:proofErr w:type="gramEnd"/>
      <w:r>
        <w:t xml:space="preserve"> безопасности объектов (территорий) в сфере культуры 2017 года. В 2021 году паспорт безопасности объекта прошел актуализацию </w:t>
      </w:r>
      <w:proofErr w:type="gramStart"/>
      <w:r>
        <w:t xml:space="preserve">( </w:t>
      </w:r>
      <w:proofErr w:type="gramEnd"/>
      <w:r>
        <w:t xml:space="preserve">акт актуализации паспорта безопасности МКУК «Невский СКЦ» от 17 июня 2021г.) Внутри здания установлены мнемосхема структуры помещений и информационные стенды по </w:t>
      </w:r>
      <w:r w:rsidR="007848D8">
        <w:t>антитеррористической безопасности.</w:t>
      </w:r>
    </w:p>
    <w:p w:rsidR="00AD6CD8" w:rsidRDefault="007848D8" w:rsidP="00837598">
      <w:r>
        <w:t>Ответственное лиц</w:t>
      </w:r>
      <w:proofErr w:type="gramStart"/>
      <w:r>
        <w:t>о</w:t>
      </w:r>
      <w:r w:rsidR="00AD6CD8">
        <w:t>(</w:t>
      </w:r>
      <w:proofErr w:type="gramEnd"/>
      <w:r w:rsidR="00AD6CD8">
        <w:t>директор учреждения)</w:t>
      </w:r>
      <w:r>
        <w:t xml:space="preserve"> проходит обучение по антитеррористической безопасности. Работники учреждения проходят ин</w:t>
      </w:r>
      <w:r w:rsidR="00AD6CD8">
        <w:t>структажи и тренировки по профилактики терроризма</w:t>
      </w:r>
      <w:r>
        <w:t xml:space="preserve">, разработанные в учреждении.  </w:t>
      </w:r>
    </w:p>
    <w:p w:rsidR="00C72C7A" w:rsidRDefault="00837598" w:rsidP="00AD6CD8">
      <w:pPr>
        <w:ind w:firstLine="360"/>
        <w:jc w:val="both"/>
      </w:pPr>
      <w:r>
        <w:t xml:space="preserve"> </w:t>
      </w:r>
    </w:p>
    <w:p w:rsidR="00C72C7A" w:rsidRDefault="00C72C7A" w:rsidP="00AD6CD8">
      <w:pPr>
        <w:ind w:firstLine="360"/>
        <w:jc w:val="both"/>
      </w:pPr>
    </w:p>
    <w:p w:rsidR="00AD6CD8" w:rsidRPr="007C36DC" w:rsidRDefault="00AD6CD8" w:rsidP="00AD6CD8">
      <w:pPr>
        <w:ind w:firstLine="360"/>
        <w:jc w:val="both"/>
        <w:rPr>
          <w:b/>
        </w:rPr>
      </w:pPr>
      <w:r w:rsidRPr="007C36DC">
        <w:rPr>
          <w:b/>
        </w:rPr>
        <w:t xml:space="preserve">К факторам, снижающим антитеррористической защищенности объекта культуры относятся: </w:t>
      </w:r>
    </w:p>
    <w:p w:rsidR="00AD6CD8" w:rsidRDefault="00AD6CD8" w:rsidP="00AD6CD8">
      <w:pPr>
        <w:ind w:firstLine="360"/>
        <w:jc w:val="both"/>
      </w:pPr>
      <w:r>
        <w:t xml:space="preserve">  - отсутствие  высококвалифицированной охраны объекта культуры;</w:t>
      </w:r>
    </w:p>
    <w:p w:rsidR="00AD6CD8" w:rsidRDefault="00AD6CD8" w:rsidP="00AD6CD8">
      <w:pPr>
        <w:ind w:firstLine="360"/>
        <w:jc w:val="both"/>
      </w:pPr>
      <w:r>
        <w:t xml:space="preserve">  - отсутствие специально подготовленного персонала по охране объекта культуры;</w:t>
      </w:r>
    </w:p>
    <w:p w:rsidR="00AD6CD8" w:rsidRDefault="00AD6CD8" w:rsidP="00AD6CD8">
      <w:pPr>
        <w:ind w:firstLine="360"/>
        <w:jc w:val="both"/>
      </w:pPr>
      <w:r>
        <w:t xml:space="preserve">  - не полное укомплектование техническими средствами охраны объекта культуры либо их полное отсутствие;</w:t>
      </w:r>
    </w:p>
    <w:p w:rsidR="00AD6CD8" w:rsidRDefault="00AD6CD8" w:rsidP="00AD6CD8">
      <w:pPr>
        <w:ind w:firstLine="360"/>
        <w:jc w:val="both"/>
      </w:pPr>
      <w:r>
        <w:t xml:space="preserve"> - не возможность постоянного мониторинга антитеррористической защищенности объекта культуры;</w:t>
      </w:r>
    </w:p>
    <w:p w:rsidR="00AD6CD8" w:rsidRDefault="00AD6CD8" w:rsidP="00AD6CD8">
      <w:pPr>
        <w:ind w:firstLine="360"/>
        <w:jc w:val="both"/>
      </w:pPr>
      <w:r>
        <w:t xml:space="preserve"> - отдаленность от объекта культуры территориальных органов МВД, ФСБ, прокуратуры. </w:t>
      </w:r>
    </w:p>
    <w:p w:rsidR="007C36DC" w:rsidRDefault="007C36DC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C72C7A" w:rsidRDefault="00C72C7A" w:rsidP="00AD6CD8">
      <w:pPr>
        <w:jc w:val="both"/>
        <w:rPr>
          <w:b/>
        </w:rPr>
      </w:pPr>
    </w:p>
    <w:p w:rsidR="00A75221" w:rsidRPr="00FA28CF" w:rsidRDefault="00A75221" w:rsidP="007F5F13">
      <w:pPr>
        <w:ind w:firstLine="708"/>
        <w:jc w:val="center"/>
      </w:pPr>
    </w:p>
    <w:p w:rsidR="007F5F13" w:rsidRPr="00FA28CF" w:rsidRDefault="007F5F13" w:rsidP="007F5F13">
      <w:pPr>
        <w:jc w:val="center"/>
        <w:rPr>
          <w:b/>
        </w:rPr>
      </w:pPr>
    </w:p>
    <w:p w:rsidR="007F5F13" w:rsidRPr="00FA28CF" w:rsidRDefault="007F5F13" w:rsidP="007F5F13">
      <w:pPr>
        <w:jc w:val="center"/>
        <w:rPr>
          <w:b/>
        </w:rPr>
      </w:pPr>
      <w:r w:rsidRPr="00FA28CF">
        <w:rPr>
          <w:b/>
        </w:rPr>
        <w:t>Перечень мероприятий</w:t>
      </w:r>
    </w:p>
    <w:p w:rsidR="007F5F13" w:rsidRPr="00FA28CF" w:rsidRDefault="007F5F13" w:rsidP="007F5F13">
      <w:pPr>
        <w:jc w:val="center"/>
        <w:rPr>
          <w:b/>
        </w:rPr>
      </w:pPr>
      <w:r w:rsidRPr="00FA28CF">
        <w:rPr>
          <w:b/>
        </w:rPr>
        <w:t xml:space="preserve">по профилактике терроризма и экстремизма, а также минимизации и (или) ликвидации последствий терроризма и экстремизма </w:t>
      </w:r>
      <w:r w:rsidR="003B5490">
        <w:rPr>
          <w:b/>
        </w:rPr>
        <w:t>МКУК «</w:t>
      </w:r>
      <w:proofErr w:type="gramStart"/>
      <w:r w:rsidR="003B5490">
        <w:rPr>
          <w:b/>
        </w:rPr>
        <w:t>Невский</w:t>
      </w:r>
      <w:proofErr w:type="gramEnd"/>
      <w:r w:rsidR="003B5490">
        <w:rPr>
          <w:b/>
        </w:rPr>
        <w:t xml:space="preserve"> СКЦ» на </w:t>
      </w:r>
      <w:r>
        <w:rPr>
          <w:b/>
        </w:rPr>
        <w:t>20</w:t>
      </w:r>
      <w:r w:rsidR="000F19E1">
        <w:rPr>
          <w:b/>
        </w:rPr>
        <w:t>25</w:t>
      </w:r>
      <w:r w:rsidRPr="00FA28CF">
        <w:rPr>
          <w:b/>
        </w:rPr>
        <w:t xml:space="preserve"> годы</w:t>
      </w:r>
    </w:p>
    <w:p w:rsidR="007F5F13" w:rsidRPr="00FA28CF" w:rsidRDefault="007F5F13" w:rsidP="007F5F13">
      <w:pPr>
        <w:ind w:firstLine="708"/>
        <w:jc w:val="center"/>
        <w:rPr>
          <w:b/>
        </w:rPr>
      </w:pPr>
    </w:p>
    <w:p w:rsidR="007F5F13" w:rsidRPr="00FA28CF" w:rsidRDefault="007F5F13" w:rsidP="007F5F13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1701"/>
        <w:gridCol w:w="2268"/>
        <w:gridCol w:w="2606"/>
      </w:tblGrid>
      <w:tr w:rsidR="007F5F13" w:rsidRPr="00FA28CF" w:rsidTr="000B45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 xml:space="preserve">№ </w:t>
            </w:r>
            <w:proofErr w:type="spellStart"/>
            <w:proofErr w:type="gramStart"/>
            <w:r w:rsidRPr="00FA28CF">
              <w:t>п</w:t>
            </w:r>
            <w:proofErr w:type="spellEnd"/>
            <w:proofErr w:type="gramEnd"/>
            <w:r w:rsidRPr="00FA28CF">
              <w:t>/</w:t>
            </w:r>
            <w:proofErr w:type="spellStart"/>
            <w:r w:rsidRPr="00FA28CF">
              <w:t>п</w:t>
            </w:r>
            <w:proofErr w:type="spellEnd"/>
          </w:p>
          <w:p w:rsidR="007F5F13" w:rsidRPr="00FA28CF" w:rsidRDefault="007F5F13" w:rsidP="000B454F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Объемы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Исполнители</w:t>
            </w:r>
          </w:p>
          <w:p w:rsidR="007F5F13" w:rsidRPr="00FA28CF" w:rsidRDefault="007F5F13" w:rsidP="000B454F">
            <w:pPr>
              <w:jc w:val="center"/>
            </w:pPr>
          </w:p>
        </w:tc>
      </w:tr>
      <w:tr w:rsidR="007F5F13" w:rsidRPr="00FA28CF" w:rsidTr="000B45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 w:rsidRPr="00FA28C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 w:rsidRPr="00FA28CF">
              <w:t>Проведение тематических мероприятий для детей и молодёжи.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F74127" w:rsidP="000B454F">
            <w:r>
              <w:t>2024-2025</w:t>
            </w:r>
            <w:r w:rsidR="007F5F13" w:rsidRPr="00FA28CF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Без финансирования</w:t>
            </w:r>
          </w:p>
          <w:p w:rsidR="007F5F13" w:rsidRPr="00FA28CF" w:rsidRDefault="007F5F13" w:rsidP="000B454F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800F40" w:rsidP="00800F40">
            <w:r w:rsidRPr="00FA28CF">
              <w:t>Муниципальное</w:t>
            </w:r>
            <w:r>
              <w:t xml:space="preserve"> </w:t>
            </w:r>
            <w:r w:rsidRPr="00FA28CF">
              <w:t>казенное учреждение культуры</w:t>
            </w:r>
            <w:proofErr w:type="gramStart"/>
            <w:r w:rsidRPr="00FA28CF">
              <w:t>«Н</w:t>
            </w:r>
            <w:proofErr w:type="gramEnd"/>
            <w:r w:rsidRPr="00FA28CF">
              <w:t>евский  социально-культурный центр» Убинского района Новосибирской области</w:t>
            </w:r>
            <w:r>
              <w:t>.</w:t>
            </w:r>
          </w:p>
        </w:tc>
      </w:tr>
      <w:tr w:rsidR="007F5F13" w:rsidRPr="00FA28CF" w:rsidTr="000B454F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 w:rsidRPr="00FA28CF">
              <w:t>2.</w:t>
            </w:r>
          </w:p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800F40" w:rsidP="000B454F">
            <w:r>
              <w:t>Контроль проверки исправности кнопок пожарной сигнализации</w:t>
            </w:r>
            <w:r w:rsidR="007F5F13" w:rsidRPr="00FA28CF">
              <w:tab/>
            </w:r>
          </w:p>
          <w:p w:rsidR="007F5F13" w:rsidRPr="00FA28CF" w:rsidRDefault="007F5F13" w:rsidP="000B454F"/>
          <w:p w:rsidR="007F5F13" w:rsidRPr="00FA28CF" w:rsidRDefault="007F5F13" w:rsidP="000B454F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800F40" w:rsidRDefault="00800F40" w:rsidP="000B454F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0F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Без финансирования</w:t>
            </w:r>
          </w:p>
          <w:p w:rsidR="007F5F13" w:rsidRPr="00FA28CF" w:rsidRDefault="007F5F13" w:rsidP="000B454F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800F40">
            <w:r w:rsidRPr="00FA28CF">
              <w:t>Муниципальное</w:t>
            </w:r>
            <w:r w:rsidR="00800F40">
              <w:t xml:space="preserve"> </w:t>
            </w:r>
            <w:r w:rsidRPr="00FA28CF">
              <w:t>казенное учреждение культуры</w:t>
            </w:r>
            <w:proofErr w:type="gramStart"/>
            <w:r w:rsidRPr="00FA28CF">
              <w:t>«Н</w:t>
            </w:r>
            <w:proofErr w:type="gramEnd"/>
            <w:r w:rsidRPr="00FA28CF">
              <w:t>евский  социально-культурный центр» Убинского района Новосибирской области</w:t>
            </w:r>
            <w:r w:rsidR="00800F40">
              <w:t>.</w:t>
            </w:r>
            <w:r w:rsidRPr="00FA28CF">
              <w:t xml:space="preserve"> </w:t>
            </w:r>
          </w:p>
        </w:tc>
      </w:tr>
      <w:tr w:rsidR="007F5F13" w:rsidRPr="00FA28CF" w:rsidTr="000B45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</w:pPr>
            <w:r w:rsidRPr="00FA28CF">
              <w:t>Проводить тематические</w:t>
            </w:r>
            <w:r w:rsidRPr="00FA28CF">
              <w:rPr>
                <w:rFonts w:ascii="yandex-sans" w:hAnsi="yandex-sans"/>
                <w:sz w:val="23"/>
                <w:szCs w:val="23"/>
              </w:rPr>
              <w:t xml:space="preserve"> </w:t>
            </w:r>
            <w:r w:rsidRPr="00FA28CF">
              <w:t>беседы в детских и</w:t>
            </w:r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 xml:space="preserve">молодежных коллективах </w:t>
            </w:r>
            <w:proofErr w:type="gramStart"/>
            <w:r w:rsidRPr="00FA28CF">
              <w:t>по</w:t>
            </w:r>
            <w:proofErr w:type="gramEnd"/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>действиям населения при возникновении</w:t>
            </w:r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>террористических угроз.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F74127">
            <w:pPr>
              <w:shd w:val="clear" w:color="auto" w:fill="FFFFFF"/>
            </w:pPr>
            <w:r>
              <w:t>2024</w:t>
            </w:r>
            <w:r w:rsidR="00F74127">
              <w:t>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7F5F13">
            <w:pPr>
              <w:shd w:val="clear" w:color="auto" w:fill="FFFFFF"/>
            </w:pPr>
            <w:r w:rsidRPr="00FA28CF">
              <w:t xml:space="preserve">Муниципальное казенное учреждение культуры «Невский социально-культурный центр» Убинского района Новосибирской области </w:t>
            </w:r>
          </w:p>
        </w:tc>
      </w:tr>
      <w:tr w:rsidR="007F5F13" w:rsidRPr="00FA28CF" w:rsidTr="000B454F">
        <w:trPr>
          <w:trHeight w:val="3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>
              <w:lastRenderedPageBreak/>
              <w:t>4</w:t>
            </w:r>
            <w:r w:rsidRPr="00FA28CF">
              <w:t>.</w:t>
            </w:r>
          </w:p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800F40" w:rsidP="007F5F13">
            <w:r>
              <w:t>Обследование прилегающей территории на отсутствие посторонних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800F40" w:rsidP="000B454F">
            <w:r>
              <w:t>ежедневно</w:t>
            </w:r>
            <w:r w:rsidR="007F5F13" w:rsidRPr="00FA28CF">
              <w:tab/>
            </w:r>
          </w:p>
          <w:p w:rsidR="007F5F13" w:rsidRPr="00FA28CF" w:rsidRDefault="007F5F13" w:rsidP="000B454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40" w:rsidRDefault="00800F40" w:rsidP="00800F40">
            <w:r>
              <w:t xml:space="preserve">Директор </w:t>
            </w:r>
          </w:p>
          <w:p w:rsidR="007F5F13" w:rsidRPr="00FA28CF" w:rsidRDefault="00800F40" w:rsidP="00800F40">
            <w:r>
              <w:t>МКУК «Невский СКЦ»</w:t>
            </w:r>
          </w:p>
        </w:tc>
      </w:tr>
      <w:tr w:rsidR="007F5F13" w:rsidRPr="00FA28CF" w:rsidTr="000B454F">
        <w:trPr>
          <w:trHeight w:val="4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>
            <w:r>
              <w:t>5</w:t>
            </w:r>
            <w:r w:rsidRPr="00FA28CF">
              <w:t>.</w:t>
            </w:r>
          </w:p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800F40" w:rsidP="006E21B7">
            <w:r>
              <w:t xml:space="preserve">Организация плановых занятий с сотрудниками по гражданской обороне. Проверка знаний сотрудников по </w:t>
            </w:r>
            <w:r w:rsidR="006E21B7">
              <w:t>защите посетителей при угрозе или совершении террористического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6E21B7" w:rsidP="000B454F">
            <w:r>
              <w:t xml:space="preserve">апрель </w:t>
            </w:r>
            <w:r w:rsidR="007F5F13" w:rsidRPr="00FA28CF">
              <w:tab/>
            </w:r>
          </w:p>
          <w:p w:rsidR="007F5F13" w:rsidRPr="00FA28CF" w:rsidRDefault="007F5F13" w:rsidP="000B454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r>
              <w:t xml:space="preserve">Директор </w:t>
            </w:r>
          </w:p>
          <w:p w:rsidR="007F5F13" w:rsidRPr="00FA28CF" w:rsidRDefault="006E21B7" w:rsidP="006E21B7">
            <w:r>
              <w:t>МКУК «Невский СКЦ»</w:t>
            </w:r>
          </w:p>
        </w:tc>
      </w:tr>
      <w:tr w:rsidR="007F5F13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r>
              <w:t>6</w:t>
            </w:r>
            <w:r w:rsidRPr="00FA28CF">
              <w:t>.</w:t>
            </w:r>
          </w:p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  <w:p w:rsidR="007F5F13" w:rsidRPr="00FA28CF" w:rsidRDefault="007F5F13" w:rsidP="000B454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</w:pPr>
            <w:r w:rsidRPr="00FA28CF">
              <w:t>Организация в учреждениях культуры профилактической</w:t>
            </w:r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>работы, направленной на</w:t>
            </w:r>
            <w:r>
              <w:t xml:space="preserve"> </w:t>
            </w:r>
            <w:r w:rsidRPr="00FA28CF">
              <w:t>недопущение вовлечения</w:t>
            </w:r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 xml:space="preserve">детей и подростков </w:t>
            </w:r>
            <w:proofErr w:type="gramStart"/>
            <w:r w:rsidRPr="00FA28CF">
              <w:t>в</w:t>
            </w:r>
            <w:proofErr w:type="gramEnd"/>
          </w:p>
          <w:p w:rsidR="007F5F13" w:rsidRPr="00FA28CF" w:rsidRDefault="007F5F13" w:rsidP="000B454F">
            <w:pPr>
              <w:shd w:val="clear" w:color="auto" w:fill="FFFFFF"/>
            </w:pPr>
            <w:r w:rsidRPr="00FA28CF">
              <w:t>незаконную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C81B85" w:rsidP="006E21B7">
            <w:pPr>
              <w:shd w:val="clear" w:color="auto" w:fill="FFFFFF"/>
            </w:pPr>
            <w:r>
              <w:t>2025</w:t>
            </w:r>
            <w:r w:rsidR="006E21B7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</w:pPr>
            <w:r w:rsidRPr="00FA28CF">
              <w:t xml:space="preserve">Муниципальное казенное учреждение культуры «Невский социально-культурный центр» Убинского района Новосибирской области </w:t>
            </w:r>
            <w:proofErr w:type="gramStart"/>
            <w:r w:rsidRPr="00FA28CF">
              <w:t xml:space="preserve">( </w:t>
            </w:r>
            <w:proofErr w:type="gramEnd"/>
            <w:r w:rsidRPr="00FA28CF">
              <w:t>по согласованию)</w:t>
            </w:r>
          </w:p>
        </w:tc>
      </w:tr>
      <w:tr w:rsidR="007F5F13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Default="007F5F13" w:rsidP="000B454F">
            <w: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</w:pPr>
            <w:r>
              <w:t>Проведение плановых и внеплановых инструктажей по профилактике терроризма.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Default="006E21B7" w:rsidP="000B454F">
            <w:pPr>
              <w:shd w:val="clear" w:color="auto" w:fill="FFFFFF"/>
            </w:pPr>
            <w:r>
              <w:t>апрель</w:t>
            </w:r>
          </w:p>
          <w:p w:rsidR="006E21B7" w:rsidRPr="00FA28CF" w:rsidRDefault="006E21B7" w:rsidP="00E34CCF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3" w:rsidRPr="00FA28CF" w:rsidRDefault="007F5F13" w:rsidP="000B454F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r>
              <w:t xml:space="preserve">Директор </w:t>
            </w:r>
          </w:p>
          <w:p w:rsidR="007F5F13" w:rsidRPr="00FA28CF" w:rsidRDefault="006E21B7" w:rsidP="006E21B7">
            <w:pPr>
              <w:shd w:val="clear" w:color="auto" w:fill="FFFFFF"/>
            </w:pPr>
            <w:r>
              <w:t>МКУК «Невский СКЦ»</w:t>
            </w:r>
          </w:p>
        </w:tc>
      </w:tr>
      <w:tr w:rsidR="009E3241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9E3241" w:rsidP="000B454F">
            <w: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9E3241" w:rsidP="000B454F">
            <w:pPr>
              <w:shd w:val="clear" w:color="auto" w:fill="FFFFFF"/>
            </w:pPr>
            <w:r>
              <w:t>Размещение наглядных пособий с информацией о порядке действий работников и посетителей при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C81B85" w:rsidP="006E21B7">
            <w:pPr>
              <w:shd w:val="clear" w:color="auto" w:fill="FFFFFF"/>
            </w:pPr>
            <w:r>
              <w:t>2025</w:t>
            </w:r>
            <w:r w:rsidR="006E21B7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Pr="00FA28CF" w:rsidRDefault="006E21B7" w:rsidP="000B454F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r>
              <w:t xml:space="preserve">Директор </w:t>
            </w:r>
          </w:p>
          <w:p w:rsidR="009E3241" w:rsidRPr="00FA28CF" w:rsidRDefault="006E21B7" w:rsidP="006E21B7">
            <w:pPr>
              <w:shd w:val="clear" w:color="auto" w:fill="FFFFFF"/>
            </w:pPr>
            <w:r>
              <w:t>МКУК «Невский СКЦ»</w:t>
            </w:r>
          </w:p>
        </w:tc>
      </w:tr>
      <w:tr w:rsidR="009E3241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9E3241" w:rsidP="000B454F">
            <w: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A75221" w:rsidP="00A75221">
            <w:pPr>
              <w:shd w:val="clear" w:color="auto" w:fill="FFFFFF"/>
            </w:pPr>
            <w:r>
              <w:t>Проведение мероприятий по обслуживанию</w:t>
            </w:r>
            <w:r w:rsidR="009E3241">
              <w:t xml:space="preserve"> </w:t>
            </w:r>
            <w:r>
              <w:t xml:space="preserve"> системы </w:t>
            </w:r>
            <w:r w:rsidR="009E3241">
              <w:t xml:space="preserve">пожарной </w:t>
            </w:r>
            <w:r>
              <w:t>автоматики в учреждении.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C81B85" w:rsidP="006E21B7">
            <w:pPr>
              <w:shd w:val="clear" w:color="auto" w:fill="FFFFFF"/>
            </w:pPr>
            <w:r>
              <w:t>2025</w:t>
            </w:r>
            <w:r w:rsidR="006E21B7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41" w:rsidRDefault="00A75221" w:rsidP="000B454F">
            <w:pPr>
              <w:shd w:val="clear" w:color="auto" w:fill="FFFFFF"/>
              <w:jc w:val="center"/>
            </w:pPr>
            <w:r>
              <w:t>14000.00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r>
              <w:t xml:space="preserve">Директор </w:t>
            </w:r>
          </w:p>
          <w:p w:rsidR="009E3241" w:rsidRPr="00FA28CF" w:rsidRDefault="006E21B7" w:rsidP="006E21B7">
            <w:pPr>
              <w:shd w:val="clear" w:color="auto" w:fill="FFFFFF"/>
            </w:pPr>
            <w:r>
              <w:t>МКУК «Невский СКЦ»</w:t>
            </w:r>
          </w:p>
        </w:tc>
      </w:tr>
      <w:tr w:rsidR="006E21B7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0B454F">
            <w: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pPr>
              <w:shd w:val="clear" w:color="auto" w:fill="FFFFFF"/>
            </w:pPr>
            <w:r>
              <w:t xml:space="preserve">Организация плановых занятий с сотрудниками. Проверка знаний сотрудников по эвакуации персонала при включении </w:t>
            </w:r>
            <w:proofErr w:type="spellStart"/>
            <w:r>
              <w:t>извещателя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pPr>
              <w:shd w:val="clear" w:color="auto" w:fill="FFFFFF"/>
            </w:pPr>
            <w: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0B454F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B7" w:rsidRDefault="006E21B7" w:rsidP="006E21B7">
            <w:r>
              <w:t xml:space="preserve">Директор </w:t>
            </w:r>
          </w:p>
          <w:p w:rsidR="006E21B7" w:rsidRPr="00FA28CF" w:rsidRDefault="006E21B7" w:rsidP="006E21B7">
            <w:pPr>
              <w:shd w:val="clear" w:color="auto" w:fill="FFFFFF"/>
            </w:pPr>
            <w:r>
              <w:t>МКУК «Невский СКЦ»</w:t>
            </w:r>
          </w:p>
        </w:tc>
      </w:tr>
      <w:tr w:rsidR="00C65579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9" w:rsidRDefault="00C65579" w:rsidP="000B454F"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9" w:rsidRDefault="00C65579" w:rsidP="00C65579">
            <w:pPr>
              <w:shd w:val="clear" w:color="auto" w:fill="FFFFFF"/>
            </w:pPr>
            <w:r>
              <w:t>Организация плановых занятий с сотрудниками. Проверка знаний сотрудников по правилам безопасного поведения при возникновении критических ситуаций ( в случае применении взрывных веществ, в случае поджога, в случае применении отравляющих веществ</w:t>
            </w:r>
            <w:r w:rsidR="00E34CCF">
              <w:t>, массовых беспорядков</w:t>
            </w:r>
            <w:r>
              <w:t xml:space="preserve"> )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9" w:rsidRDefault="00E34CCF" w:rsidP="006E21B7">
            <w:pPr>
              <w:shd w:val="clear" w:color="auto" w:fill="FFFFFF"/>
            </w:pPr>
            <w:r>
              <w:t>декаб</w:t>
            </w:r>
            <w:r w:rsidR="00C65579">
              <w:t>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9" w:rsidRDefault="00C65579" w:rsidP="006D50A4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79" w:rsidRDefault="00C65579" w:rsidP="006D50A4">
            <w:r>
              <w:t xml:space="preserve">Директор </w:t>
            </w:r>
          </w:p>
          <w:p w:rsidR="00C65579" w:rsidRPr="00FA28CF" w:rsidRDefault="00C65579" w:rsidP="006D50A4">
            <w:pPr>
              <w:shd w:val="clear" w:color="auto" w:fill="FFFFFF"/>
            </w:pPr>
            <w:r>
              <w:t>МКУК «Невский СКЦ»</w:t>
            </w:r>
          </w:p>
        </w:tc>
      </w:tr>
      <w:tr w:rsidR="00E34CCF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0B454F"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C65579">
            <w:pPr>
              <w:shd w:val="clear" w:color="auto" w:fill="FFFFFF"/>
            </w:pPr>
            <w:r>
              <w:t>Установление графика дежурства сотрудников учреждения при проведении 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6E21B7">
            <w:pPr>
              <w:shd w:val="clear" w:color="auto" w:fill="FFFFFF"/>
            </w:pPr>
            <w:proofErr w:type="gramStart"/>
            <w:r>
              <w:t>Согласно плана</w:t>
            </w:r>
            <w:proofErr w:type="gramEnd"/>
            <w:r>
              <w:t xml:space="preserve"> работы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Pr="00FA28CF" w:rsidRDefault="00E34CCF" w:rsidP="006D50A4">
            <w:pPr>
              <w:shd w:val="clear" w:color="auto" w:fill="FFFFFF"/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E34CCF">
            <w:r>
              <w:t xml:space="preserve">Директор </w:t>
            </w:r>
          </w:p>
          <w:p w:rsidR="00E34CCF" w:rsidRDefault="00E34CCF" w:rsidP="00E34CCF">
            <w:r>
              <w:t>МКУК «Невский СКЦ»</w:t>
            </w:r>
          </w:p>
        </w:tc>
      </w:tr>
      <w:tr w:rsidR="00E34CCF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0B454F">
            <w: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C65579">
            <w:pPr>
              <w:shd w:val="clear" w:color="auto" w:fill="FFFFFF"/>
            </w:pPr>
            <w:r>
              <w:t>Осмотр помещений и территории на наличие посторонних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Pr="00FA28CF" w:rsidRDefault="00E34CCF" w:rsidP="006D50A4">
            <w:r>
              <w:t>ежедневно</w:t>
            </w:r>
            <w:r w:rsidRPr="00FA28CF">
              <w:tab/>
            </w:r>
          </w:p>
          <w:p w:rsidR="00E34CCF" w:rsidRPr="00FA28CF" w:rsidRDefault="00E34CCF" w:rsidP="006D50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Pr="00FA28CF" w:rsidRDefault="00E34CCF" w:rsidP="006D50A4">
            <w:pPr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6D50A4">
            <w:r>
              <w:t xml:space="preserve">Директор </w:t>
            </w:r>
          </w:p>
          <w:p w:rsidR="00E34CCF" w:rsidRPr="00FA28CF" w:rsidRDefault="00E34CCF" w:rsidP="006D50A4">
            <w:r>
              <w:t>МКУК «Невский СКЦ»</w:t>
            </w:r>
          </w:p>
        </w:tc>
      </w:tr>
      <w:tr w:rsidR="00E34CCF" w:rsidRPr="00FA28CF" w:rsidTr="000B454F">
        <w:trPr>
          <w:trHeight w:val="1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0B454F">
            <w: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C65579">
            <w:pPr>
              <w:shd w:val="clear" w:color="auto" w:fill="FFFFFF"/>
            </w:pPr>
            <w:r>
              <w:t>Контролировать появление оставленного транспорта на прилегающей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Pr="00FA28CF" w:rsidRDefault="00E34CCF" w:rsidP="006D50A4">
            <w:r>
              <w:t>ежедневно</w:t>
            </w:r>
            <w:r w:rsidRPr="00FA28CF">
              <w:tab/>
            </w:r>
          </w:p>
          <w:p w:rsidR="00E34CCF" w:rsidRPr="00FA28CF" w:rsidRDefault="00E34CCF" w:rsidP="006D50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Pr="00FA28CF" w:rsidRDefault="00E34CCF" w:rsidP="006D50A4">
            <w:pPr>
              <w:jc w:val="center"/>
            </w:pPr>
            <w:r w:rsidRPr="00FA28CF">
              <w:t>Без финансирования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CF" w:rsidRDefault="00E34CCF" w:rsidP="006D50A4">
            <w:r>
              <w:t xml:space="preserve">Директор </w:t>
            </w:r>
          </w:p>
          <w:p w:rsidR="00E34CCF" w:rsidRPr="00FA28CF" w:rsidRDefault="00E34CCF" w:rsidP="006D50A4">
            <w:r>
              <w:t>МКУК «Невский СКЦ»</w:t>
            </w:r>
          </w:p>
        </w:tc>
      </w:tr>
    </w:tbl>
    <w:p w:rsidR="00AD6CD8" w:rsidRPr="007C36DC" w:rsidRDefault="00AD6CD8" w:rsidP="00AD6CD8">
      <w:pPr>
        <w:ind w:firstLine="708"/>
        <w:jc w:val="both"/>
      </w:pPr>
      <w:r w:rsidRPr="007C36DC">
        <w:t xml:space="preserve"> </w:t>
      </w:r>
    </w:p>
    <w:p w:rsidR="001E3ECA" w:rsidRDefault="001E3ECA" w:rsidP="00837598"/>
    <w:p w:rsidR="00C55C4E" w:rsidRDefault="00C55C4E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2A19FB" w:rsidRDefault="002A19FB">
      <w:pPr>
        <w:pStyle w:val="Footer"/>
        <w:rPr>
          <w:sz w:val="20"/>
          <w:szCs w:val="20"/>
        </w:rPr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>
      <w:pPr>
        <w:pStyle w:val="Footer"/>
      </w:pPr>
    </w:p>
    <w:p w:rsidR="007C36DC" w:rsidRDefault="007C36DC" w:rsidP="007C36DC">
      <w:pPr>
        <w:ind w:firstLine="708"/>
        <w:jc w:val="both"/>
      </w:pPr>
      <w:proofErr w:type="gramStart"/>
      <w:r>
        <w:t>Постановления Правительства Российской Федерации от 25 марта 2015 г.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таких мест и объектов (территорий)», от 11 февраля 2017 г. № 176 «Об утверждении требований к антитеррористической защищенности объектов (территорий) в сфере культуры и формы паспорта безопасности</w:t>
      </w:r>
      <w:proofErr w:type="gramEnd"/>
      <w:r>
        <w:t xml:space="preserve"> этих объектов (территорий)» содержат исчерпывающие требования к АТЗ объектов.</w:t>
      </w:r>
    </w:p>
    <w:p w:rsidR="007C36DC" w:rsidRPr="002A19FB" w:rsidRDefault="007C36DC">
      <w:pPr>
        <w:pStyle w:val="Footer"/>
      </w:pPr>
      <w:r w:rsidRPr="007C36DC">
        <w:t>К проблемным вопросам АТЗ объекта культуры можно отнести отсутствие высококвалифицированных кадров по охране объекта культуры, а также низкий уровень технической защищенности.</w:t>
      </w:r>
    </w:p>
    <w:sectPr w:rsidR="007C36DC" w:rsidRPr="002A19FB" w:rsidSect="00C55C4E">
      <w:headerReference w:type="default" r:id="rId7"/>
      <w:pgSz w:w="11906" w:h="16838"/>
      <w:pgMar w:top="1134" w:right="567" w:bottom="1134" w:left="1418" w:header="1134" w:footer="78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EE" w:rsidRDefault="002C7AEE">
      <w:r>
        <w:separator/>
      </w:r>
    </w:p>
  </w:endnote>
  <w:endnote w:type="continuationSeparator" w:id="0">
    <w:p w:rsidR="002C7AEE" w:rsidRDefault="002C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EE" w:rsidRDefault="002C7AEE">
      <w:r>
        <w:separator/>
      </w:r>
    </w:p>
  </w:footnote>
  <w:footnote w:type="continuationSeparator" w:id="0">
    <w:p w:rsidR="002C7AEE" w:rsidRDefault="002C7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4E" w:rsidRDefault="00632F88"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0A0A76">
      <w:rPr>
        <w:sz w:val="20"/>
        <w:szCs w:val="20"/>
      </w:rPr>
      <w:instrText>PAGE   \* MERGEFORMAT</w:instrText>
    </w:r>
    <w:r w:rsidRPr="00632F88">
      <w:rPr>
        <w:sz w:val="24"/>
        <w:szCs w:val="24"/>
      </w:rPr>
      <w:fldChar w:fldCharType="separate"/>
    </w:r>
    <w:r w:rsidR="00C81B8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589"/>
    <w:multiLevelType w:val="hybridMultilevel"/>
    <w:tmpl w:val="3A3E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2B23"/>
    <w:multiLevelType w:val="hybridMultilevel"/>
    <w:tmpl w:val="195068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CB0AE8"/>
    <w:multiLevelType w:val="hybridMultilevel"/>
    <w:tmpl w:val="54D28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C4E"/>
    <w:rsid w:val="0007104D"/>
    <w:rsid w:val="000A0A76"/>
    <w:rsid w:val="000F19E1"/>
    <w:rsid w:val="000F3AF3"/>
    <w:rsid w:val="001320FE"/>
    <w:rsid w:val="00136E37"/>
    <w:rsid w:val="001E3ECA"/>
    <w:rsid w:val="002A19FB"/>
    <w:rsid w:val="002C7AEE"/>
    <w:rsid w:val="003B5490"/>
    <w:rsid w:val="00435652"/>
    <w:rsid w:val="00441062"/>
    <w:rsid w:val="004E579B"/>
    <w:rsid w:val="00500558"/>
    <w:rsid w:val="005578D9"/>
    <w:rsid w:val="005B41A3"/>
    <w:rsid w:val="00632F88"/>
    <w:rsid w:val="006702BC"/>
    <w:rsid w:val="006E21B7"/>
    <w:rsid w:val="00704500"/>
    <w:rsid w:val="007848D8"/>
    <w:rsid w:val="007C36DC"/>
    <w:rsid w:val="007F5F13"/>
    <w:rsid w:val="00800A03"/>
    <w:rsid w:val="00800F40"/>
    <w:rsid w:val="00824364"/>
    <w:rsid w:val="00837598"/>
    <w:rsid w:val="00897B26"/>
    <w:rsid w:val="008C7415"/>
    <w:rsid w:val="0097208E"/>
    <w:rsid w:val="009E3241"/>
    <w:rsid w:val="009F22CE"/>
    <w:rsid w:val="00A40582"/>
    <w:rsid w:val="00A75221"/>
    <w:rsid w:val="00A84F56"/>
    <w:rsid w:val="00AC792F"/>
    <w:rsid w:val="00AD6CD8"/>
    <w:rsid w:val="00B62524"/>
    <w:rsid w:val="00B72091"/>
    <w:rsid w:val="00BC46DF"/>
    <w:rsid w:val="00C55176"/>
    <w:rsid w:val="00C55C4E"/>
    <w:rsid w:val="00C65579"/>
    <w:rsid w:val="00C72C7A"/>
    <w:rsid w:val="00C81B85"/>
    <w:rsid w:val="00CC2E6D"/>
    <w:rsid w:val="00E025D4"/>
    <w:rsid w:val="00E34CCF"/>
    <w:rsid w:val="00EA0DC1"/>
    <w:rsid w:val="00EC128A"/>
    <w:rsid w:val="00F37354"/>
    <w:rsid w:val="00F61E9E"/>
    <w:rsid w:val="00F74127"/>
    <w:rsid w:val="00F9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4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55C4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55C4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55C4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55C4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55C4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55C4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55C4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55C4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55C4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55C4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55C4E"/>
    <w:rPr>
      <w:sz w:val="24"/>
      <w:szCs w:val="24"/>
    </w:rPr>
  </w:style>
  <w:style w:type="character" w:customStyle="1" w:styleId="QuoteChar">
    <w:name w:val="Quote Char"/>
    <w:uiPriority w:val="29"/>
    <w:rsid w:val="00C55C4E"/>
    <w:rPr>
      <w:i/>
    </w:rPr>
  </w:style>
  <w:style w:type="character" w:customStyle="1" w:styleId="IntenseQuoteChar">
    <w:name w:val="Intense Quote Char"/>
    <w:uiPriority w:val="30"/>
    <w:rsid w:val="00C55C4E"/>
    <w:rPr>
      <w:i/>
    </w:rPr>
  </w:style>
  <w:style w:type="character" w:customStyle="1" w:styleId="CaptionChar">
    <w:name w:val="Caption Char"/>
    <w:uiPriority w:val="99"/>
    <w:rsid w:val="00C55C4E"/>
  </w:style>
  <w:style w:type="character" w:customStyle="1" w:styleId="FootnoteTextChar">
    <w:name w:val="Footnote Text Char"/>
    <w:uiPriority w:val="99"/>
    <w:rsid w:val="00C55C4E"/>
    <w:rPr>
      <w:sz w:val="18"/>
    </w:rPr>
  </w:style>
  <w:style w:type="character" w:customStyle="1" w:styleId="EndnoteTextChar">
    <w:name w:val="Endnote Text Char"/>
    <w:uiPriority w:val="99"/>
    <w:rsid w:val="00C55C4E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55C4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C55C4E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55C4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55C4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55C4E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55C4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55C4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55C4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55C4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1">
    <w:name w:val="Заголовок 1 Знак"/>
    <w:link w:val="Heading1"/>
    <w:uiPriority w:val="9"/>
    <w:rsid w:val="00C55C4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C55C4E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C55C4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C55C4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C55C4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C55C4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C55C4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C55C4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C55C4E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C55C4E"/>
    <w:pPr>
      <w:ind w:left="720"/>
      <w:contextualSpacing/>
    </w:pPr>
  </w:style>
  <w:style w:type="paragraph" w:styleId="a6">
    <w:name w:val="No Spacing"/>
    <w:uiPriority w:val="1"/>
    <w:qFormat/>
    <w:rsid w:val="00C55C4E"/>
    <w:rPr>
      <w:lang w:eastAsia="zh-CN"/>
    </w:rPr>
  </w:style>
  <w:style w:type="paragraph" w:styleId="a3">
    <w:name w:val="Title"/>
    <w:basedOn w:val="a"/>
    <w:next w:val="a"/>
    <w:link w:val="a7"/>
    <w:uiPriority w:val="10"/>
    <w:qFormat/>
    <w:rsid w:val="00C55C4E"/>
    <w:pPr>
      <w:spacing w:before="300" w:after="200"/>
      <w:contextualSpacing/>
    </w:pPr>
    <w:rPr>
      <w:sz w:val="48"/>
      <w:szCs w:val="48"/>
      <w:lang/>
    </w:rPr>
  </w:style>
  <w:style w:type="character" w:customStyle="1" w:styleId="a7">
    <w:name w:val="Название Знак"/>
    <w:link w:val="a3"/>
    <w:uiPriority w:val="10"/>
    <w:rsid w:val="00C55C4E"/>
    <w:rPr>
      <w:sz w:val="48"/>
      <w:szCs w:val="48"/>
    </w:rPr>
  </w:style>
  <w:style w:type="paragraph" w:styleId="a4">
    <w:name w:val="Subtitle"/>
    <w:basedOn w:val="a"/>
    <w:next w:val="a"/>
    <w:link w:val="a8"/>
    <w:uiPriority w:val="11"/>
    <w:qFormat/>
    <w:rsid w:val="00C55C4E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4"/>
    <w:uiPriority w:val="11"/>
    <w:rsid w:val="00C55C4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55C4E"/>
    <w:pPr>
      <w:ind w:left="720" w:right="720"/>
    </w:pPr>
    <w:rPr>
      <w:i/>
      <w:sz w:val="20"/>
      <w:szCs w:val="20"/>
      <w:lang/>
    </w:rPr>
  </w:style>
  <w:style w:type="character" w:customStyle="1" w:styleId="21">
    <w:name w:val="Цитата 2 Знак"/>
    <w:link w:val="20"/>
    <w:uiPriority w:val="29"/>
    <w:rsid w:val="00C55C4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55C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C55C4E"/>
    <w:rPr>
      <w:i/>
    </w:rPr>
  </w:style>
  <w:style w:type="paragraph" w:customStyle="1" w:styleId="Header">
    <w:name w:val="Header"/>
    <w:basedOn w:val="a"/>
    <w:link w:val="ab"/>
    <w:uiPriority w:val="99"/>
    <w:rsid w:val="00C55C4E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C55C4E"/>
  </w:style>
  <w:style w:type="paragraph" w:customStyle="1" w:styleId="Footer">
    <w:name w:val="Footer"/>
    <w:basedOn w:val="a"/>
    <w:link w:val="ac"/>
    <w:uiPriority w:val="99"/>
    <w:rsid w:val="00C55C4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C55C4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5C4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C55C4E"/>
  </w:style>
  <w:style w:type="table" w:styleId="ad">
    <w:name w:val="Table Grid"/>
    <w:basedOn w:val="a1"/>
    <w:rsid w:val="00C55C4E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55C4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55C4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55C4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55C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55C4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55C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rsid w:val="00C55C4E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55C4E"/>
    <w:pPr>
      <w:spacing w:after="40"/>
    </w:pPr>
    <w:rPr>
      <w:sz w:val="18"/>
      <w:szCs w:val="20"/>
      <w:lang/>
    </w:rPr>
  </w:style>
  <w:style w:type="character" w:customStyle="1" w:styleId="af0">
    <w:name w:val="Текст сноски Знак"/>
    <w:link w:val="af"/>
    <w:uiPriority w:val="99"/>
    <w:rsid w:val="00C55C4E"/>
    <w:rPr>
      <w:sz w:val="18"/>
    </w:rPr>
  </w:style>
  <w:style w:type="character" w:styleId="af1">
    <w:name w:val="footnote reference"/>
    <w:uiPriority w:val="99"/>
    <w:unhideWhenUsed/>
    <w:rsid w:val="00C55C4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55C4E"/>
    <w:rPr>
      <w:sz w:val="20"/>
      <w:szCs w:val="20"/>
      <w:lang/>
    </w:rPr>
  </w:style>
  <w:style w:type="character" w:customStyle="1" w:styleId="af3">
    <w:name w:val="Текст концевой сноски Знак"/>
    <w:link w:val="af2"/>
    <w:uiPriority w:val="99"/>
    <w:rsid w:val="00C55C4E"/>
    <w:rPr>
      <w:sz w:val="20"/>
    </w:rPr>
  </w:style>
  <w:style w:type="character" w:styleId="af4">
    <w:name w:val="endnote reference"/>
    <w:uiPriority w:val="99"/>
    <w:semiHidden/>
    <w:unhideWhenUsed/>
    <w:rsid w:val="00C55C4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55C4E"/>
    <w:pPr>
      <w:spacing w:after="57"/>
    </w:pPr>
  </w:style>
  <w:style w:type="paragraph" w:styleId="22">
    <w:name w:val="toc 2"/>
    <w:basedOn w:val="a"/>
    <w:next w:val="a"/>
    <w:uiPriority w:val="39"/>
    <w:unhideWhenUsed/>
    <w:rsid w:val="00C55C4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55C4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55C4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55C4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55C4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55C4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55C4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55C4E"/>
    <w:pPr>
      <w:spacing w:after="57"/>
      <w:ind w:left="2268"/>
    </w:pPr>
  </w:style>
  <w:style w:type="paragraph" w:styleId="af5">
    <w:name w:val="TOC Heading"/>
    <w:uiPriority w:val="39"/>
    <w:unhideWhenUsed/>
    <w:rsid w:val="00C55C4E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C55C4E"/>
  </w:style>
  <w:style w:type="character" w:customStyle="1" w:styleId="ab">
    <w:name w:val="Верхний колонтитул Знак"/>
    <w:link w:val="Header"/>
    <w:uiPriority w:val="99"/>
    <w:rsid w:val="00C55C4E"/>
    <w:rPr>
      <w:sz w:val="28"/>
      <w:szCs w:val="28"/>
      <w:lang w:val="ru-RU" w:eastAsia="ru-RU" w:bidi="ar-SA"/>
    </w:rPr>
  </w:style>
  <w:style w:type="paragraph" w:styleId="23">
    <w:name w:val="Body Text 2"/>
    <w:basedOn w:val="a"/>
    <w:link w:val="24"/>
    <w:rsid w:val="00C55C4E"/>
    <w:pPr>
      <w:jc w:val="both"/>
    </w:pPr>
  </w:style>
  <w:style w:type="character" w:customStyle="1" w:styleId="24">
    <w:name w:val="Основной текст 2 Знак"/>
    <w:link w:val="23"/>
    <w:rsid w:val="00C55C4E"/>
    <w:rPr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C55C4E"/>
    <w:pPr>
      <w:jc w:val="center"/>
    </w:pPr>
    <w:rPr>
      <w:b/>
      <w:bCs/>
    </w:rPr>
  </w:style>
  <w:style w:type="character" w:customStyle="1" w:styleId="32">
    <w:name w:val="Основной текст 3 Знак"/>
    <w:link w:val="31"/>
    <w:rsid w:val="00C55C4E"/>
    <w:rPr>
      <w:b/>
      <w:bCs/>
      <w:sz w:val="28"/>
      <w:szCs w:val="28"/>
      <w:lang w:val="ru-RU" w:eastAsia="ru-RU" w:bidi="ar-SA"/>
    </w:rPr>
  </w:style>
  <w:style w:type="paragraph" w:styleId="af7">
    <w:name w:val="Balloon Text"/>
    <w:basedOn w:val="a"/>
    <w:semiHidden/>
    <w:rsid w:val="00C55C4E"/>
    <w:rPr>
      <w:rFonts w:ascii="Tahoma" w:hAnsi="Tahoma" w:cs="Tahoma"/>
      <w:sz w:val="16"/>
      <w:szCs w:val="16"/>
    </w:rPr>
  </w:style>
  <w:style w:type="paragraph" w:styleId="af8">
    <w:name w:val="Block Text"/>
    <w:basedOn w:val="a"/>
    <w:rsid w:val="00C55C4E"/>
    <w:pPr>
      <w:tabs>
        <w:tab w:val="left" w:pos="2552"/>
      </w:tabs>
      <w:ind w:left="1701" w:right="-369" w:hanging="2694"/>
      <w:jc w:val="both"/>
    </w:pPr>
    <w:rPr>
      <w:szCs w:val="20"/>
    </w:rPr>
  </w:style>
  <w:style w:type="character" w:customStyle="1" w:styleId="41">
    <w:name w:val="Знак Знак4"/>
    <w:rsid w:val="00C55C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55C4E"/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55C4E"/>
    <w:pPr>
      <w:widowControl w:val="0"/>
      <w:spacing w:line="372" w:lineRule="exact"/>
      <w:ind w:firstLine="70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C55C4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C55C4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55C4E"/>
    <w:pPr>
      <w:widowControl w:val="0"/>
      <w:ind w:firstLine="720"/>
    </w:pPr>
    <w:rPr>
      <w:rFonts w:ascii="Arial" w:hAnsi="Arial" w:cs="Arial"/>
    </w:rPr>
  </w:style>
  <w:style w:type="character" w:customStyle="1" w:styleId="af9">
    <w:name w:val="Основной текст_"/>
    <w:link w:val="11"/>
    <w:rsid w:val="00C55C4E"/>
    <w:rPr>
      <w:sz w:val="26"/>
      <w:szCs w:val="26"/>
      <w:shd w:val="clear" w:color="auto" w:fill="FFFFFF"/>
    </w:rPr>
  </w:style>
  <w:style w:type="character" w:customStyle="1" w:styleId="8pt">
    <w:name w:val="Основной текст + 8 pt;Полужирный"/>
    <w:rsid w:val="00C55C4E"/>
    <w:rPr>
      <w:rFonts w:ascii="Times New Roman" w:eastAsia="Times New Roman" w:hAnsi="Times New Roman" w:cs="Times New Roman"/>
      <w:b/>
      <w:bCs/>
      <w:color w:val="000000"/>
      <w:spacing w:val="0"/>
      <w:position w:val="0"/>
      <w:sz w:val="16"/>
      <w:szCs w:val="16"/>
      <w:u w:val="none"/>
      <w:lang w:val="ru-RU"/>
    </w:rPr>
  </w:style>
  <w:style w:type="paragraph" w:customStyle="1" w:styleId="11">
    <w:name w:val="Основной текст1"/>
    <w:basedOn w:val="a"/>
    <w:link w:val="af9"/>
    <w:rsid w:val="00C55C4E"/>
    <w:pPr>
      <w:widowControl w:val="0"/>
      <w:shd w:val="clear" w:color="auto" w:fill="FFFFFF"/>
      <w:spacing w:after="360" w:line="658" w:lineRule="exact"/>
      <w:jc w:val="right"/>
    </w:pPr>
    <w:rPr>
      <w:sz w:val="26"/>
      <w:szCs w:val="26"/>
      <w:lang/>
    </w:rPr>
  </w:style>
  <w:style w:type="character" w:customStyle="1" w:styleId="NoSpacingChar">
    <w:name w:val="No Spacing Char"/>
    <w:link w:val="12"/>
    <w:locked/>
    <w:rsid w:val="007F5F13"/>
    <w:rPr>
      <w:rFonts w:ascii="Calibri" w:eastAsia="Calibri" w:hAnsi="Calibri"/>
      <w:sz w:val="22"/>
      <w:szCs w:val="22"/>
      <w:lang w:val="en-US" w:eastAsia="ru-RU" w:bidi="ar-SA"/>
    </w:rPr>
  </w:style>
  <w:style w:type="paragraph" w:customStyle="1" w:styleId="12">
    <w:name w:val="Без интервала1"/>
    <w:link w:val="NoSpacingChar"/>
    <w:rsid w:val="007F5F13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lastModifiedBy>nevka</cp:lastModifiedBy>
  <cp:revision>31</cp:revision>
  <cp:lastPrinted>2025-01-13T05:26:00Z</cp:lastPrinted>
  <dcterms:created xsi:type="dcterms:W3CDTF">2021-11-11T03:52:00Z</dcterms:created>
  <dcterms:modified xsi:type="dcterms:W3CDTF">2025-01-13T05:32:00Z</dcterms:modified>
  <cp:version>983040</cp:version>
</cp:coreProperties>
</file>